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9" w:type="pct"/>
        <w:tblInd w:w="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77"/>
      </w:tblGrid>
      <w:tr w:rsidR="00140B33" w:rsidRPr="003008B8" w14:paraId="66381B0A" w14:textId="77777777" w:rsidTr="005900EE">
        <w:trPr>
          <w:trHeight w:val="488"/>
        </w:trPr>
        <w:tc>
          <w:tcPr>
            <w:tcW w:w="5000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9BC2E6"/>
            <w:vAlign w:val="center"/>
            <w:hideMark/>
          </w:tcPr>
          <w:p w14:paraId="02CF3730" w14:textId="5C35093F" w:rsidR="00B9674D" w:rsidRDefault="00B9674D" w:rsidP="00732C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Postup pri predkladaní žiadosti o </w:t>
            </w:r>
            <w:r w:rsidR="00F62A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príspevok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v rámci </w:t>
            </w:r>
          </w:p>
          <w:p w14:paraId="4305C390" w14:textId="5E3E9121" w:rsidR="00406BD2" w:rsidRDefault="00140B33" w:rsidP="004F2E8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008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Výzvy na predkladanie žiadostí </w:t>
            </w:r>
            <w:r w:rsidR="00E503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o poskytnutie </w:t>
            </w:r>
            <w:r w:rsidR="00EE18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mimoriadnej podpory pre profesionálne športové kluby</w:t>
            </w:r>
          </w:p>
          <w:p w14:paraId="799F100F" w14:textId="3B1421D4" w:rsidR="00690AED" w:rsidRPr="003008B8" w:rsidRDefault="00E50383" w:rsidP="00CF627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podľa sch</w:t>
            </w:r>
            <w:r w:rsidR="00721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émy pomoci podľ</w:t>
            </w:r>
            <w:r w:rsidR="00F62A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a odd. 3.1 Dočasného rámca SA. </w:t>
            </w:r>
            <w:r w:rsidR="00CF62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60212 (2020</w:t>
            </w:r>
            <w:r w:rsidR="00721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/N)</w:t>
            </w:r>
          </w:p>
        </w:tc>
      </w:tr>
      <w:tr w:rsidR="00140B33" w:rsidRPr="003008B8" w14:paraId="65D1E13F" w14:textId="77777777" w:rsidTr="005900EE">
        <w:trPr>
          <w:trHeight w:val="608"/>
        </w:trPr>
        <w:tc>
          <w:tcPr>
            <w:tcW w:w="5000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117237C3" w14:textId="77777777" w:rsidR="00140B33" w:rsidRPr="003008B8" w:rsidRDefault="00140B33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140B33" w:rsidRPr="003008B8" w14:paraId="05917755" w14:textId="77777777" w:rsidTr="005900EE">
        <w:trPr>
          <w:trHeight w:val="608"/>
        </w:trPr>
        <w:tc>
          <w:tcPr>
            <w:tcW w:w="5000" w:type="pct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3FBB0A93" w14:textId="77777777" w:rsidR="00140B33" w:rsidRPr="003008B8" w:rsidRDefault="00140B33" w:rsidP="00732C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</w:p>
        </w:tc>
      </w:tr>
      <w:tr w:rsidR="00B9674D" w:rsidRPr="003008B8" w14:paraId="1B85EA62" w14:textId="77777777" w:rsidTr="005900EE">
        <w:trPr>
          <w:trHeight w:val="608"/>
        </w:trPr>
        <w:tc>
          <w:tcPr>
            <w:tcW w:w="500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A38C25F" w14:textId="68FA9F81" w:rsidR="00B9674D" w:rsidRDefault="00B9674D" w:rsidP="00811E7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Žiadateľ nájde všetky potrebné dokumenty na stránke </w:t>
            </w:r>
            <w:r w:rsidR="00EE18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Fondu na podporu športu</w:t>
            </w:r>
            <w:r w:rsidR="00406B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</w:t>
            </w:r>
            <w:r w:rsidR="00EE18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www.fondnapodporusportu.sk</w:t>
            </w:r>
          </w:p>
          <w:p w14:paraId="7EE1123F" w14:textId="49BF2D8E" w:rsidR="004F2E82" w:rsidRPr="00690AED" w:rsidRDefault="004F2E82" w:rsidP="00F62AD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Žiadat</w:t>
            </w:r>
            <w:r w:rsidR="00EE18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eľ na základe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 skutočnosti, či bol/nebol k 31.12.2019 podnikom v ťažkostiach vyplní všetky do</w:t>
            </w:r>
            <w:r w:rsidR="009E50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kumenty pre podanie žiadosti o </w:t>
            </w:r>
            <w:r w:rsidR="00F62A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príspevok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podľa </w:t>
            </w:r>
            <w:r w:rsidR="009E50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príslušnej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schémy. </w:t>
            </w:r>
          </w:p>
        </w:tc>
      </w:tr>
      <w:tr w:rsidR="00397CF5" w:rsidRPr="003008B8" w14:paraId="5E4BEF35" w14:textId="77777777" w:rsidTr="005900EE">
        <w:trPr>
          <w:trHeight w:val="608"/>
        </w:trPr>
        <w:tc>
          <w:tcPr>
            <w:tcW w:w="500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F7B42B6" w14:textId="44270A83" w:rsidR="00397CF5" w:rsidRDefault="00397CF5" w:rsidP="00811E77">
            <w:pPr>
              <w:pStyle w:val="Odsekzoznamu"/>
              <w:numPr>
                <w:ilvl w:val="0"/>
                <w:numId w:val="3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Žiadateľ vyplní </w:t>
            </w:r>
            <w:r w:rsidRPr="00906A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Formulár žiadosti</w:t>
            </w:r>
            <w:r w:rsidR="007216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 v rámci schémy štátnej pomoci</w:t>
            </w:r>
          </w:p>
          <w:p w14:paraId="76BB17DB" w14:textId="285E3695" w:rsidR="00397CF5" w:rsidRDefault="00397CF5" w:rsidP="00811E77">
            <w:pPr>
              <w:pStyle w:val="Odsekzoznamu"/>
              <w:numPr>
                <w:ilvl w:val="1"/>
                <w:numId w:val="5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Základné údaje o žiadateľovi (Obchodné meno, právna forma, IČO, DIČ,  </w:t>
            </w:r>
            <w:r w:rsidR="00811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SK NACE, IBAN)</w:t>
            </w:r>
            <w:r w:rsidR="00811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;</w:t>
            </w:r>
          </w:p>
          <w:p w14:paraId="028F214D" w14:textId="77777777" w:rsidR="00397CF5" w:rsidRDefault="00397CF5" w:rsidP="00811E77">
            <w:pPr>
              <w:pStyle w:val="Odsekzoznamu"/>
              <w:numPr>
                <w:ilvl w:val="1"/>
                <w:numId w:val="5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Sídlo/miesto podnikania;</w:t>
            </w:r>
          </w:p>
          <w:p w14:paraId="47FD3A73" w14:textId="77777777" w:rsidR="00397CF5" w:rsidRDefault="00397CF5" w:rsidP="00811E77">
            <w:pPr>
              <w:pStyle w:val="Odsekzoznamu"/>
              <w:numPr>
                <w:ilvl w:val="1"/>
                <w:numId w:val="5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 w:rsidRPr="00906A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Štatutárny orgán/členovia štatutárneho orgánu alebo zodpovedný zástupca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;</w:t>
            </w:r>
          </w:p>
          <w:p w14:paraId="58B81F73" w14:textId="77777777" w:rsidR="00397CF5" w:rsidRDefault="00397CF5" w:rsidP="00811E77">
            <w:pPr>
              <w:pStyle w:val="Odsekzoznamu"/>
              <w:numPr>
                <w:ilvl w:val="1"/>
                <w:numId w:val="5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Kontaktná osoba;</w:t>
            </w:r>
          </w:p>
          <w:p w14:paraId="2A9B6F2C" w14:textId="77777777" w:rsidR="00397CF5" w:rsidRDefault="00397CF5" w:rsidP="00811E77">
            <w:pPr>
              <w:pStyle w:val="Odsekzoznamu"/>
              <w:numPr>
                <w:ilvl w:val="1"/>
                <w:numId w:val="5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Konečný užívateľ výhod žiadateľa</w:t>
            </w:r>
            <w:r>
              <w:rPr>
                <w:rStyle w:val="Odkaznapoznmkupodiarou"/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;</w:t>
            </w:r>
          </w:p>
          <w:p w14:paraId="367AFE2B" w14:textId="468D62BB" w:rsidR="00397CF5" w:rsidRDefault="00721678" w:rsidP="00721678">
            <w:pPr>
              <w:pStyle w:val="Odsekzoznamu"/>
              <w:numPr>
                <w:ilvl w:val="1"/>
                <w:numId w:val="5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 w:rsidRPr="007216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Žiadateľovi (resp. subjektom, ktoré s ním tvoria jediný podnik) bola poskytnutá pomoc podľa odd. 3.1. Dočasného rámca pre opatrenia štátnej pomoci na podporu hospodárstva v súčasnej situácií spôsobenej nákazou COVID-19 v platnom znení. </w:t>
            </w:r>
            <w:r w:rsidR="00397C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 (Tabuľka č. 1)</w:t>
            </w:r>
            <w:r w:rsidR="00A80C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;</w:t>
            </w:r>
          </w:p>
          <w:p w14:paraId="3911805E" w14:textId="13B353AA" w:rsidR="00721678" w:rsidRDefault="00721678" w:rsidP="00721678">
            <w:pPr>
              <w:pStyle w:val="Odsekzoznamu"/>
              <w:numPr>
                <w:ilvl w:val="1"/>
                <w:numId w:val="5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Prehľad o pomoci podľa odd. 3.1 Dočasného rámca (Tabuľka č. 1);</w:t>
            </w:r>
          </w:p>
          <w:p w14:paraId="56E64804" w14:textId="77777777" w:rsidR="00397CF5" w:rsidRDefault="00397CF5" w:rsidP="00811E77">
            <w:pPr>
              <w:pStyle w:val="Odsekzoznamu"/>
              <w:numPr>
                <w:ilvl w:val="1"/>
                <w:numId w:val="5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Čestné vyhlásenie;</w:t>
            </w:r>
          </w:p>
          <w:p w14:paraId="5B65B3B8" w14:textId="278EBA96" w:rsidR="00397CF5" w:rsidRDefault="00397CF5" w:rsidP="00811E77">
            <w:pPr>
              <w:pStyle w:val="Odsekzoznamu"/>
              <w:numPr>
                <w:ilvl w:val="1"/>
                <w:numId w:val="5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Požadovaná výška </w:t>
            </w:r>
            <w:r w:rsidR="00F62A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príspevku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 (n</w:t>
            </w:r>
            <w:r w:rsidR="00811E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a základe výpočtu v Prílohe č. 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);</w:t>
            </w:r>
          </w:p>
          <w:p w14:paraId="25984997" w14:textId="4389EA0E" w:rsidR="00397CF5" w:rsidRDefault="00397CF5" w:rsidP="00A80C8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sk-SK"/>
              </w:rPr>
              <w:t xml:space="preserve">Po dôkladnej kontrole </w:t>
            </w:r>
            <w:r w:rsidR="00A80C8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sk-SK"/>
              </w:rPr>
              <w:t xml:space="preserve">žiadateľ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sk-SK"/>
              </w:rPr>
              <w:t>v</w:t>
            </w:r>
            <w:r w:rsidR="00A80C8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sk-SK"/>
              </w:rPr>
              <w:t>yplnený Formulár žiadosti</w:t>
            </w:r>
            <w:r w:rsidRPr="00906A9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sk-SK"/>
              </w:rPr>
              <w:t xml:space="preserve"> vytlačí a podpíše.</w:t>
            </w:r>
          </w:p>
        </w:tc>
      </w:tr>
      <w:tr w:rsidR="008F5591" w:rsidRPr="003008B8" w14:paraId="3406F6B4" w14:textId="77777777" w:rsidTr="005900EE">
        <w:trPr>
          <w:trHeight w:val="608"/>
        </w:trPr>
        <w:tc>
          <w:tcPr>
            <w:tcW w:w="500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FC6E6D5" w14:textId="6F15D05D" w:rsidR="004F2E82" w:rsidRDefault="004F2E82" w:rsidP="00811E77">
            <w:pPr>
              <w:pStyle w:val="Odsekzoznamu"/>
              <w:numPr>
                <w:ilvl w:val="0"/>
                <w:numId w:val="3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Žiadateľ vyplní </w:t>
            </w:r>
            <w:r w:rsidR="00811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Prílohu č. 1_</w:t>
            </w:r>
            <w:r w:rsidR="00721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TF 3.1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, ktorá slúži ako kalkulačka na výpočet výšky </w:t>
            </w:r>
            <w:r w:rsidR="00F62A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príspevku</w:t>
            </w:r>
          </w:p>
          <w:p w14:paraId="4C925A1C" w14:textId="2D913BAC" w:rsidR="004F2E82" w:rsidRDefault="004F2E82" w:rsidP="00811E77">
            <w:pPr>
              <w:pStyle w:val="Odsekzoznamu"/>
              <w:numPr>
                <w:ilvl w:val="1"/>
                <w:numId w:val="4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Ž</w:t>
            </w:r>
            <w:r w:rsidR="00EE18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iadateľ zaškrtne informáciu o účasti v profesionálnej ligovej súťaži;</w:t>
            </w:r>
          </w:p>
          <w:p w14:paraId="2597D11F" w14:textId="41BB6486" w:rsidR="004F2E82" w:rsidRDefault="004F2E82" w:rsidP="00EE1858">
            <w:pPr>
              <w:pStyle w:val="Odsekzoznamu"/>
              <w:numPr>
                <w:ilvl w:val="1"/>
                <w:numId w:val="4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Žiadateľ v časti </w:t>
            </w:r>
            <w:r w:rsidR="00EE185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sk-SK"/>
              </w:rPr>
              <w:t xml:space="preserve">I. </w:t>
            </w:r>
            <w:r w:rsidR="00EE1858" w:rsidRPr="00EE185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sk-SK"/>
              </w:rPr>
              <w:t>Výška výnosov za oprávnené obdobie marec - december 2020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 uvedie</w:t>
            </w:r>
            <w:r w:rsidR="00E503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 údaje o dosiahnutých </w:t>
            </w:r>
            <w:r w:rsidR="00EE18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výnosoch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 za mesiace marec – december v roku v roku 2020.</w:t>
            </w:r>
          </w:p>
          <w:p w14:paraId="0CA16E5A" w14:textId="5F109182" w:rsidR="004F2E82" w:rsidRDefault="004F2E82" w:rsidP="00EE1858">
            <w:pPr>
              <w:pStyle w:val="Odsekzoznamu"/>
              <w:numPr>
                <w:ilvl w:val="1"/>
                <w:numId w:val="4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Žiadateľ v časti </w:t>
            </w:r>
            <w:r w:rsidRPr="008F559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sk-SK"/>
              </w:rPr>
              <w:t>II</w:t>
            </w:r>
            <w:r w:rsidR="00EE185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sk-SK"/>
              </w:rPr>
              <w:t xml:space="preserve">. </w:t>
            </w:r>
            <w:r w:rsidR="00EE1858">
              <w:t xml:space="preserve"> </w:t>
            </w:r>
            <w:r w:rsidR="00EE1858" w:rsidRPr="00EE185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sk-SK"/>
              </w:rPr>
              <w:t xml:space="preserve">Kumulatívna výška prijatej </w:t>
            </w:r>
            <w:r w:rsidR="0072167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sk-SK"/>
              </w:rPr>
              <w:t xml:space="preserve">podľa odd. 3.1 Dočasného rámca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uvedie kumulatívnu sumu doteraz prijatej pomoci z</w:t>
            </w:r>
            <w:r w:rsidR="00397C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 </w:t>
            </w:r>
            <w:r w:rsidR="00397CF5" w:rsidRPr="00397C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Formuláru </w:t>
            </w:r>
            <w:proofErr w:type="spellStart"/>
            <w:r w:rsidR="00397CF5" w:rsidRPr="00397C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žiadosti</w:t>
            </w:r>
            <w:r w:rsidR="00721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_TF</w:t>
            </w:r>
            <w:proofErr w:type="spellEnd"/>
            <w:r w:rsidR="0072167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3.1 </w:t>
            </w:r>
            <w:r w:rsidR="00397C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(Tabuľka č. 1)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;</w:t>
            </w:r>
          </w:p>
          <w:p w14:paraId="257B8054" w14:textId="2CA2865B" w:rsidR="00EE1858" w:rsidRPr="00EE1858" w:rsidRDefault="00EE1858" w:rsidP="00EE1858">
            <w:pPr>
              <w:pStyle w:val="Odsekzoznamu"/>
              <w:numPr>
                <w:ilvl w:val="1"/>
                <w:numId w:val="4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Žiadateľ v časti </w:t>
            </w:r>
            <w:r w:rsidRPr="008F559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sk-SK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sk-SK"/>
              </w:rPr>
              <w:t>I</w:t>
            </w:r>
            <w:r w:rsidRPr="008F559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sk-SK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sk-SK"/>
              </w:rPr>
              <w:t>.</w:t>
            </w:r>
            <w:r w:rsidRPr="00EE1858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sk-SK"/>
              </w:rPr>
              <w:t xml:space="preserve"> Výška nákladov za oprávnené obdobie marec - december 2020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u w:val="single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uvedie údaje o nákladových položkách, ktoré vznikli v súvislosti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lastRenderedPageBreak/>
              <w:t>s prípravou a/alebo účasťou na športových podujatiach všetkých športových súťažiach, na ktorých sa zúčastňujú akéko</w:t>
            </w:r>
            <w:r w:rsidR="00F62A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ľvek družstvá športového klubu a v súvislosti s prevádzkou klubu,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za mesiace marec až december 2020. </w:t>
            </w:r>
          </w:p>
          <w:p w14:paraId="28132D5E" w14:textId="64803911" w:rsidR="004F2E82" w:rsidRDefault="004F2E82" w:rsidP="00811E7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Systém automaticky vypočíta </w:t>
            </w:r>
            <w:r w:rsidR="00EE18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výšku požadovaného príspevku</w:t>
            </w:r>
            <w:r w:rsidRPr="00811E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na základe údajov uvedených zo strany žiadateľa. </w:t>
            </w:r>
          </w:p>
          <w:p w14:paraId="2201A440" w14:textId="4B4C1984" w:rsidR="008F5591" w:rsidRPr="004F2E82" w:rsidRDefault="004F2E82" w:rsidP="00A80C8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sk-SK"/>
              </w:rPr>
              <w:t>Po dôkladnej kontrole</w:t>
            </w:r>
            <w:r w:rsidR="00A80C8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sk-SK"/>
              </w:rPr>
              <w:t xml:space="preserve"> žiadateľ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sk-SK"/>
              </w:rPr>
              <w:t xml:space="preserve"> v</w:t>
            </w:r>
            <w:r w:rsidR="00811E77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sk-SK"/>
              </w:rPr>
              <w:t>yplnenú Prílohu č. 1</w:t>
            </w:r>
            <w:r w:rsidRPr="00906A92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sk-SK"/>
              </w:rPr>
              <w:t xml:space="preserve"> vytlačí a podpíše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. </w:t>
            </w:r>
          </w:p>
        </w:tc>
      </w:tr>
      <w:tr w:rsidR="00690AED" w:rsidRPr="003008B8" w14:paraId="047332E2" w14:textId="77777777" w:rsidTr="005900EE">
        <w:trPr>
          <w:trHeight w:val="608"/>
        </w:trPr>
        <w:tc>
          <w:tcPr>
            <w:tcW w:w="500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5FC0E72" w14:textId="6F3C5B62" w:rsidR="00690AED" w:rsidRDefault="00690AED" w:rsidP="00F62AD2">
            <w:pPr>
              <w:pStyle w:val="Odsekzoznamu"/>
              <w:numPr>
                <w:ilvl w:val="0"/>
                <w:numId w:val="3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lastRenderedPageBreak/>
              <w:t xml:space="preserve">Pre správne podanie žiadosti </w:t>
            </w:r>
            <w:r w:rsidR="00F62A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o príspevok zašle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 žiadateľ </w:t>
            </w:r>
            <w:r w:rsidR="00F62A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žiadosť vrátane všetkých príloh: </w:t>
            </w:r>
          </w:p>
          <w:p w14:paraId="08ADC97E" w14:textId="22017A63" w:rsidR="00F62AD2" w:rsidRDefault="00F62AD2" w:rsidP="00F62AD2">
            <w:pPr>
              <w:pStyle w:val="Odsekzoznamu"/>
              <w:numPr>
                <w:ilvl w:val="1"/>
                <w:numId w:val="3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 listinnej forme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na adresu vykonávateľa schémy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14:paraId="0E17A558" w14:textId="77777777" w:rsidR="00F62AD2" w:rsidRDefault="00F62AD2" w:rsidP="00F62AD2">
            <w:pPr>
              <w:ind w:left="1080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Slovenská inovačná a energetická agentúra</w:t>
            </w:r>
          </w:p>
          <w:p w14:paraId="3C2EC7C8" w14:textId="77777777" w:rsidR="00F62AD2" w:rsidRDefault="00F62AD2" w:rsidP="00F62AD2">
            <w:pPr>
              <w:ind w:left="1080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Sekcia inovácií a medzinárodnej spolupráce </w:t>
            </w:r>
          </w:p>
          <w:p w14:paraId="69B320F1" w14:textId="77777777" w:rsidR="00F62AD2" w:rsidRDefault="00F62AD2" w:rsidP="00F62AD2">
            <w:pPr>
              <w:ind w:left="1080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Bajkalská 27</w:t>
            </w:r>
          </w:p>
          <w:p w14:paraId="18039CDD" w14:textId="20EE5805" w:rsidR="00F62AD2" w:rsidRPr="00F62AD2" w:rsidRDefault="00F62AD2" w:rsidP="00F62AD2">
            <w:pPr>
              <w:pStyle w:val="Odsekzoznamu"/>
              <w:numPr>
                <w:ilvl w:val="2"/>
                <w:numId w:val="5"/>
              </w:numPr>
              <w:spacing w:after="120"/>
              <w:ind w:left="2556" w:hanging="9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2AD2">
              <w:rPr>
                <w:rFonts w:ascii="Times New Roman" w:hAnsi="Times New Roman" w:cs="Times New Roman"/>
                <w:sz w:val="28"/>
                <w:szCs w:val="28"/>
              </w:rPr>
              <w:t xml:space="preserve"> Bratislava</w:t>
            </w:r>
          </w:p>
          <w:p w14:paraId="5DA57F8F" w14:textId="77777777" w:rsidR="00F62AD2" w:rsidRDefault="00F62AD2" w:rsidP="00F62AD2">
            <w:pPr>
              <w:spacing w:after="120"/>
              <w:ind w:left="150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Žiadosť musí byť podpísaná v súlade so zápisom v obchodnom registri alebo inom obdobnom registri preukazujúcom spôsob konania za žiadateľa. Uzavretú obálku so žiadosťou a požadovanými prílohami v listinnej forme je potrebné označiť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„COVID-šport - neotvárať“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alebo</w:t>
            </w:r>
          </w:p>
          <w:p w14:paraId="311B7069" w14:textId="24288B1A" w:rsidR="00F62AD2" w:rsidRDefault="00F62AD2" w:rsidP="00F62AD2">
            <w:pPr>
              <w:pStyle w:val="Odsekzoznamu"/>
              <w:numPr>
                <w:ilvl w:val="1"/>
                <w:numId w:val="3"/>
              </w:numPr>
              <w:spacing w:after="24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 elektronickej forme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prostredníctvom webového portálu </w:t>
            </w:r>
            <w:hyperlink r:id="rId9" w:history="1">
              <w:r>
                <w:rPr>
                  <w:rStyle w:val="Hypertextovprepojenie"/>
                  <w:rFonts w:ascii="Times New Roman" w:hAnsi="Times New Roman" w:cs="Times New Roman"/>
                  <w:sz w:val="28"/>
                  <w:szCs w:val="28"/>
                </w:rPr>
                <w:t>www.slovensko.sk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 elektronickej schránky vykonávateľa, podpísanú kvalifikovaným elektronickým podpisom osoby oprávnenej konať za žiadateľa.</w:t>
            </w:r>
          </w:p>
          <w:p w14:paraId="0FAC3523" w14:textId="77777777" w:rsidR="00811E77" w:rsidRDefault="00811E77" w:rsidP="00811E7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Správne podaná žiadosť obsahuje vyplnené a podpísané nasledujúce dokumenty:</w:t>
            </w:r>
          </w:p>
          <w:p w14:paraId="5C7F30B7" w14:textId="5FB5273C" w:rsidR="00811E77" w:rsidRPr="00397CF5" w:rsidRDefault="00811E77" w:rsidP="00F62AD2">
            <w:pPr>
              <w:pStyle w:val="Odsekzoznamu"/>
              <w:numPr>
                <w:ilvl w:val="1"/>
                <w:numId w:val="3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Formulár ži</w:t>
            </w:r>
            <w:r w:rsidR="007216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adosti v rámci schémy štátnej pomoci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 (1x);</w:t>
            </w:r>
          </w:p>
          <w:p w14:paraId="167CD4BE" w14:textId="6538756C" w:rsidR="00811E77" w:rsidRDefault="00811E77" w:rsidP="00F62AD2">
            <w:pPr>
              <w:pStyle w:val="Odsekzoznamu"/>
              <w:numPr>
                <w:ilvl w:val="1"/>
                <w:numId w:val="3"/>
              </w:numPr>
              <w:spacing w:before="120" w:after="12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Príloha č. 1 – Výpočet výšky </w:t>
            </w:r>
            <w:r w:rsidR="00F62A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príspevku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 (1x);</w:t>
            </w:r>
          </w:p>
          <w:p w14:paraId="62679849" w14:textId="77777777" w:rsidR="00690AED" w:rsidRPr="00811E77" w:rsidRDefault="00690AED" w:rsidP="00811E7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</w:pPr>
          </w:p>
          <w:p w14:paraId="17FA9D5A" w14:textId="75DCAAE7" w:rsidR="00690AED" w:rsidRPr="00690AED" w:rsidRDefault="00690AED" w:rsidP="00811E7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690A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Všetky dokumenty musia byť podpísané oprávnenou osobou.</w:t>
            </w:r>
          </w:p>
        </w:tc>
      </w:tr>
    </w:tbl>
    <w:p w14:paraId="02B14EE8" w14:textId="7609C5FF" w:rsidR="005900EE" w:rsidRDefault="005900EE" w:rsidP="00811E77">
      <w:pPr>
        <w:jc w:val="both"/>
      </w:pPr>
    </w:p>
    <w:sectPr w:rsidR="005900EE" w:rsidSect="00140B33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A662A" w14:textId="77777777" w:rsidR="004860FC" w:rsidRDefault="004860FC" w:rsidP="001836F8">
      <w:pPr>
        <w:spacing w:after="0" w:line="240" w:lineRule="auto"/>
      </w:pPr>
      <w:r>
        <w:separator/>
      </w:r>
    </w:p>
  </w:endnote>
  <w:endnote w:type="continuationSeparator" w:id="0">
    <w:p w14:paraId="3F4B6EC6" w14:textId="77777777" w:rsidR="004860FC" w:rsidRDefault="004860FC" w:rsidP="00183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7503035"/>
      <w:docPartObj>
        <w:docPartGallery w:val="Page Numbers (Bottom of Page)"/>
        <w:docPartUnique/>
      </w:docPartObj>
    </w:sdtPr>
    <w:sdtEndPr/>
    <w:sdtContent>
      <w:p w14:paraId="42954FE1" w14:textId="4117AA6F" w:rsidR="005900EE" w:rsidRDefault="005900E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C22">
          <w:rPr>
            <w:noProof/>
          </w:rPr>
          <w:t>2</w:t>
        </w:r>
        <w:r>
          <w:fldChar w:fldCharType="end"/>
        </w:r>
      </w:p>
    </w:sdtContent>
  </w:sdt>
  <w:p w14:paraId="752635BD" w14:textId="77777777" w:rsidR="005900EE" w:rsidRDefault="005900E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553DCB" w14:textId="77777777" w:rsidR="004860FC" w:rsidRDefault="004860FC" w:rsidP="001836F8">
      <w:pPr>
        <w:spacing w:after="0" w:line="240" w:lineRule="auto"/>
      </w:pPr>
      <w:r>
        <w:separator/>
      </w:r>
    </w:p>
  </w:footnote>
  <w:footnote w:type="continuationSeparator" w:id="0">
    <w:p w14:paraId="1E42A8E5" w14:textId="77777777" w:rsidR="004860FC" w:rsidRDefault="004860FC" w:rsidP="001836F8">
      <w:pPr>
        <w:spacing w:after="0" w:line="240" w:lineRule="auto"/>
      </w:pPr>
      <w:r>
        <w:continuationSeparator/>
      </w:r>
    </w:p>
  </w:footnote>
  <w:footnote w:id="1">
    <w:p w14:paraId="5DE1B21D" w14:textId="1570D2E3" w:rsidR="00397CF5" w:rsidRDefault="00397CF5" w:rsidP="00397CF5">
      <w:pPr>
        <w:pStyle w:val="Textpoznmkypodiarou"/>
      </w:pPr>
      <w:r>
        <w:rPr>
          <w:rStyle w:val="Odkaznapoznmkupodiarou"/>
        </w:rPr>
        <w:footnoteRef/>
      </w:r>
      <w:r>
        <w:t xml:space="preserve"> Ak výška </w:t>
      </w:r>
      <w:r w:rsidR="00E23C22">
        <w:t>príspevku v žiadosti</w:t>
      </w:r>
      <w:bookmarkStart w:id="0" w:name="_GoBack"/>
      <w:bookmarkEnd w:id="0"/>
      <w:r>
        <w:t xml:space="preserve"> presahuje 100 tis. EUR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ED1"/>
    <w:multiLevelType w:val="hybridMultilevel"/>
    <w:tmpl w:val="07EADA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427B2"/>
    <w:multiLevelType w:val="hybridMultilevel"/>
    <w:tmpl w:val="2BE68C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42347"/>
    <w:multiLevelType w:val="hybridMultilevel"/>
    <w:tmpl w:val="07EADA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10C42"/>
    <w:multiLevelType w:val="hybridMultilevel"/>
    <w:tmpl w:val="91CE1FCA"/>
    <w:lvl w:ilvl="0" w:tplc="041B0001">
      <w:start w:val="4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5804C6"/>
    <w:multiLevelType w:val="hybridMultilevel"/>
    <w:tmpl w:val="E564D8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0A0558A">
      <w:start w:val="827"/>
      <w:numFmt w:val="decimal"/>
      <w:lvlText w:val="%3"/>
      <w:lvlJc w:val="left"/>
      <w:pPr>
        <w:ind w:left="243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4591C"/>
    <w:multiLevelType w:val="hybridMultilevel"/>
    <w:tmpl w:val="0D84BE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326C3"/>
    <w:multiLevelType w:val="hybridMultilevel"/>
    <w:tmpl w:val="522862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300"/>
  <w:drawingGridVerticalSpacing w:val="3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B33"/>
    <w:rsid w:val="0009377F"/>
    <w:rsid w:val="000F009B"/>
    <w:rsid w:val="00140B33"/>
    <w:rsid w:val="001836F8"/>
    <w:rsid w:val="001D2A7E"/>
    <w:rsid w:val="001F37C9"/>
    <w:rsid w:val="003008B8"/>
    <w:rsid w:val="0033785A"/>
    <w:rsid w:val="00397CF5"/>
    <w:rsid w:val="00406BD2"/>
    <w:rsid w:val="00444207"/>
    <w:rsid w:val="004860FC"/>
    <w:rsid w:val="004C32C9"/>
    <w:rsid w:val="004F2E82"/>
    <w:rsid w:val="00535DC3"/>
    <w:rsid w:val="005900EE"/>
    <w:rsid w:val="005D2503"/>
    <w:rsid w:val="00672770"/>
    <w:rsid w:val="00690AED"/>
    <w:rsid w:val="00721678"/>
    <w:rsid w:val="00732CD6"/>
    <w:rsid w:val="007F5D38"/>
    <w:rsid w:val="00811E77"/>
    <w:rsid w:val="00870D4D"/>
    <w:rsid w:val="008C5547"/>
    <w:rsid w:val="008F5591"/>
    <w:rsid w:val="00906A92"/>
    <w:rsid w:val="00946FE9"/>
    <w:rsid w:val="00951A7D"/>
    <w:rsid w:val="009E504F"/>
    <w:rsid w:val="00A5044A"/>
    <w:rsid w:val="00A80C83"/>
    <w:rsid w:val="00B4230D"/>
    <w:rsid w:val="00B9674D"/>
    <w:rsid w:val="00BD272E"/>
    <w:rsid w:val="00CF627C"/>
    <w:rsid w:val="00D13006"/>
    <w:rsid w:val="00D229B3"/>
    <w:rsid w:val="00D85741"/>
    <w:rsid w:val="00D95F66"/>
    <w:rsid w:val="00DE141D"/>
    <w:rsid w:val="00E23C22"/>
    <w:rsid w:val="00E34A8F"/>
    <w:rsid w:val="00E50383"/>
    <w:rsid w:val="00E95DFF"/>
    <w:rsid w:val="00EC0295"/>
    <w:rsid w:val="00EC2126"/>
    <w:rsid w:val="00EE1858"/>
    <w:rsid w:val="00EE3E4F"/>
    <w:rsid w:val="00F62AD2"/>
    <w:rsid w:val="00FB633C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66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83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836F8"/>
  </w:style>
  <w:style w:type="paragraph" w:styleId="Pta">
    <w:name w:val="footer"/>
    <w:basedOn w:val="Normlny"/>
    <w:link w:val="PtaChar"/>
    <w:uiPriority w:val="99"/>
    <w:unhideWhenUsed/>
    <w:rsid w:val="00183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836F8"/>
  </w:style>
  <w:style w:type="paragraph" w:styleId="Odsekzoznamu">
    <w:name w:val="List Paragraph"/>
    <w:aliases w:val="List Paragraph,body,Odsek,Table of contents numbered"/>
    <w:basedOn w:val="Normlny"/>
    <w:link w:val="OdsekzoznamuChar"/>
    <w:uiPriority w:val="34"/>
    <w:qFormat/>
    <w:rsid w:val="005900E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C212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212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212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212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212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2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2126"/>
    <w:rPr>
      <w:rFonts w:ascii="Segoe UI" w:hAnsi="Segoe UI" w:cs="Segoe UI"/>
      <w:sz w:val="18"/>
      <w:szCs w:val="18"/>
    </w:rPr>
  </w:style>
  <w:style w:type="character" w:styleId="Textzstupnhosymbolu">
    <w:name w:val="Placeholder Text"/>
    <w:basedOn w:val="Predvolenpsmoodseku"/>
    <w:uiPriority w:val="99"/>
    <w:semiHidden/>
    <w:rsid w:val="00535DC3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406BD2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06A9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06A9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06A92"/>
    <w:rPr>
      <w:vertAlign w:val="superscript"/>
    </w:rPr>
  </w:style>
  <w:style w:type="character" w:customStyle="1" w:styleId="OdsekzoznamuChar">
    <w:name w:val="Odsek zoznamu Char"/>
    <w:aliases w:val="List Paragraph Char,body Char,Odsek Char,Table of contents numbered Char"/>
    <w:basedOn w:val="Predvolenpsmoodseku"/>
    <w:link w:val="Odsekzoznamu"/>
    <w:uiPriority w:val="34"/>
    <w:locked/>
    <w:rsid w:val="00F62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83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836F8"/>
  </w:style>
  <w:style w:type="paragraph" w:styleId="Pta">
    <w:name w:val="footer"/>
    <w:basedOn w:val="Normlny"/>
    <w:link w:val="PtaChar"/>
    <w:uiPriority w:val="99"/>
    <w:unhideWhenUsed/>
    <w:rsid w:val="001836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836F8"/>
  </w:style>
  <w:style w:type="paragraph" w:styleId="Odsekzoznamu">
    <w:name w:val="List Paragraph"/>
    <w:aliases w:val="List Paragraph,body,Odsek,Table of contents numbered"/>
    <w:basedOn w:val="Normlny"/>
    <w:link w:val="OdsekzoznamuChar"/>
    <w:uiPriority w:val="34"/>
    <w:qFormat/>
    <w:rsid w:val="005900E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EC212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212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212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212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212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2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2126"/>
    <w:rPr>
      <w:rFonts w:ascii="Segoe UI" w:hAnsi="Segoe UI" w:cs="Segoe UI"/>
      <w:sz w:val="18"/>
      <w:szCs w:val="18"/>
    </w:rPr>
  </w:style>
  <w:style w:type="character" w:styleId="Textzstupnhosymbolu">
    <w:name w:val="Placeholder Text"/>
    <w:basedOn w:val="Predvolenpsmoodseku"/>
    <w:uiPriority w:val="99"/>
    <w:semiHidden/>
    <w:rsid w:val="00535DC3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406BD2"/>
    <w:rPr>
      <w:color w:val="0563C1" w:themeColor="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06A9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06A9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06A92"/>
    <w:rPr>
      <w:vertAlign w:val="superscript"/>
    </w:rPr>
  </w:style>
  <w:style w:type="character" w:customStyle="1" w:styleId="OdsekzoznamuChar">
    <w:name w:val="Odsek zoznamu Char"/>
    <w:aliases w:val="List Paragraph Char,body Char,Odsek Char,Table of contents numbered Char"/>
    <w:basedOn w:val="Predvolenpsmoodseku"/>
    <w:link w:val="Odsekzoznamu"/>
    <w:uiPriority w:val="34"/>
    <w:locked/>
    <w:rsid w:val="00F62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lovensk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755B4-0D78-4843-A3A2-FD2AADED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hospodárstva Slovenskej republiky</Company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Budisova Emilia</dc:creator>
  <cp:lastModifiedBy>Henrieta Bicáková</cp:lastModifiedBy>
  <cp:revision>2</cp:revision>
  <cp:lastPrinted>2020-12-28T23:16:00Z</cp:lastPrinted>
  <dcterms:created xsi:type="dcterms:W3CDTF">2021-01-21T13:50:00Z</dcterms:created>
  <dcterms:modified xsi:type="dcterms:W3CDTF">2021-01-21T13:50:00Z</dcterms:modified>
</cp:coreProperties>
</file>